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C11" w:rsidRDefault="00CE7C06" w:rsidP="00CE7C06">
      <w:pPr>
        <w:rPr>
          <w:rFonts w:ascii="Times New Roman" w:hAnsi="Times New Roman" w:cs="Times New Roman"/>
          <w:b/>
          <w:sz w:val="28"/>
          <w:szCs w:val="28"/>
          <w:lang w:val="az-Latn-AZ"/>
        </w:rPr>
      </w:pPr>
      <w:r w:rsidRPr="00CE7C06">
        <w:rPr>
          <w:rFonts w:ascii="Times New Roman" w:hAnsi="Times New Roman" w:cs="Times New Roman"/>
          <w:b/>
          <w:noProof/>
          <w:sz w:val="28"/>
          <w:szCs w:val="28"/>
          <w:lang w:val="az-Latn-AZ" w:eastAsia="az-Latn-AZ"/>
        </w:rPr>
        <w:drawing>
          <wp:inline distT="0" distB="0" distL="0" distR="0">
            <wp:extent cx="1752600" cy="1556878"/>
            <wp:effectExtent l="19050" t="0" r="0" b="0"/>
            <wp:docPr id="3" name="Рисунок 1" descr="C:\Users\Acer\Videos\Documents\Desktop\facebook üçün\AQUPDK-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Videos\Documents\Desktop\facebook üçün\AQUPDK-Logo-2.jpg"/>
                    <pic:cNvPicPr>
                      <a:picLocks noChangeAspect="1" noChangeArrowheads="1"/>
                    </pic:cNvPicPr>
                  </pic:nvPicPr>
                  <pic:blipFill>
                    <a:blip r:embed="rId6" cstate="print"/>
                    <a:srcRect/>
                    <a:stretch>
                      <a:fillRect/>
                    </a:stretch>
                  </pic:blipFill>
                  <pic:spPr bwMode="auto">
                    <a:xfrm>
                      <a:off x="0" y="0"/>
                      <a:ext cx="1752600" cy="1556878"/>
                    </a:xfrm>
                    <a:prstGeom prst="rect">
                      <a:avLst/>
                    </a:prstGeom>
                    <a:noFill/>
                    <a:ln w="9525">
                      <a:noFill/>
                      <a:miter lim="800000"/>
                      <a:headEnd/>
                      <a:tailEnd/>
                    </a:ln>
                  </pic:spPr>
                </pic:pic>
              </a:graphicData>
            </a:graphic>
          </wp:inline>
        </w:drawing>
      </w:r>
      <w:r w:rsidR="00B463B4">
        <w:rPr>
          <w:rFonts w:ascii="Times New Roman" w:hAnsi="Times New Roman" w:cs="Times New Roman"/>
          <w:b/>
          <w:noProof/>
          <w:sz w:val="28"/>
          <w:szCs w:val="28"/>
          <w:lang w:val="az-Latn-AZ" w:eastAsia="az-Latn-AZ"/>
        </w:rPr>
        <w:drawing>
          <wp:inline distT="0" distB="0" distL="0" distR="0">
            <wp:extent cx="1727457" cy="1511527"/>
            <wp:effectExtent l="19050" t="0" r="6093" b="0"/>
            <wp:docPr id="1" name="Рисунок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1733148" cy="1516507"/>
                    </a:xfrm>
                    <a:prstGeom prst="rect">
                      <a:avLst/>
                    </a:prstGeom>
                  </pic:spPr>
                </pic:pic>
              </a:graphicData>
            </a:graphic>
          </wp:inline>
        </w:drawing>
      </w:r>
      <w:r w:rsidR="00DA3E10">
        <w:rPr>
          <w:rFonts w:ascii="Times New Roman" w:hAnsi="Times New Roman" w:cs="Times New Roman"/>
          <w:b/>
          <w:noProof/>
          <w:sz w:val="28"/>
          <w:szCs w:val="28"/>
          <w:lang w:val="az-Latn-AZ" w:eastAsia="az-Latn-AZ"/>
        </w:rPr>
        <w:drawing>
          <wp:inline distT="0" distB="0" distL="0" distR="0">
            <wp:extent cx="2231781" cy="536057"/>
            <wp:effectExtent l="19050" t="0" r="0" b="0"/>
            <wp:docPr id="4" name="Рисунок 3" descr="Unicef_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logo (1).png"/>
                    <pic:cNvPicPr/>
                  </pic:nvPicPr>
                  <pic:blipFill>
                    <a:blip r:embed="rId8" cstate="print"/>
                    <a:stretch>
                      <a:fillRect/>
                    </a:stretch>
                  </pic:blipFill>
                  <pic:spPr>
                    <a:xfrm>
                      <a:off x="0" y="0"/>
                      <a:ext cx="2249143" cy="540227"/>
                    </a:xfrm>
                    <a:prstGeom prst="rect">
                      <a:avLst/>
                    </a:prstGeom>
                  </pic:spPr>
                </pic:pic>
              </a:graphicData>
            </a:graphic>
          </wp:inline>
        </w:drawing>
      </w:r>
    </w:p>
    <w:p w:rsidR="00C47DDC" w:rsidRDefault="00C47DDC" w:rsidP="000F4C11">
      <w:pPr>
        <w:jc w:val="center"/>
        <w:rPr>
          <w:rFonts w:ascii="Times New Roman" w:hAnsi="Times New Roman" w:cs="Times New Roman"/>
          <w:b/>
          <w:sz w:val="28"/>
          <w:szCs w:val="28"/>
          <w:lang w:val="az-Latn-AZ"/>
        </w:rPr>
      </w:pPr>
    </w:p>
    <w:p w:rsidR="005A1934" w:rsidRPr="00C47DDC" w:rsidRDefault="000F4C11" w:rsidP="000F4C11">
      <w:pPr>
        <w:jc w:val="center"/>
        <w:rPr>
          <w:rFonts w:ascii="Times New Roman" w:hAnsi="Times New Roman" w:cs="Times New Roman"/>
          <w:b/>
          <w:sz w:val="32"/>
          <w:szCs w:val="32"/>
          <w:lang w:val="az-Latn-AZ"/>
        </w:rPr>
      </w:pPr>
      <w:r w:rsidRPr="00C47DDC">
        <w:rPr>
          <w:rFonts w:ascii="Times New Roman" w:hAnsi="Times New Roman" w:cs="Times New Roman"/>
          <w:b/>
          <w:sz w:val="32"/>
          <w:szCs w:val="32"/>
          <w:lang w:val="az-Latn-AZ"/>
        </w:rPr>
        <w:t>Azərbaycan Uşaqlarının IV Ümumrespublika Forumu keçiriləcək</w:t>
      </w:r>
    </w:p>
    <w:p w:rsidR="000F4C11" w:rsidRDefault="000F4C11" w:rsidP="00C47DDC">
      <w:pPr>
        <w:ind w:left="-425" w:firstLine="425"/>
        <w:contextualSpacing/>
        <w:jc w:val="both"/>
        <w:rPr>
          <w:rFonts w:ascii="Times New Roman" w:hAnsi="Times New Roman" w:cs="Times New Roman"/>
          <w:sz w:val="28"/>
          <w:szCs w:val="28"/>
          <w:lang w:val="az-Latn-AZ"/>
        </w:rPr>
      </w:pPr>
      <w:r>
        <w:rPr>
          <w:rFonts w:ascii="Times New Roman" w:hAnsi="Times New Roman" w:cs="Times New Roman"/>
          <w:sz w:val="28"/>
          <w:szCs w:val="28"/>
          <w:lang w:val="az-Latn-AZ"/>
        </w:rPr>
        <w:t>20 noyabr 2017-ci il tarixində</w:t>
      </w:r>
      <w:r w:rsidR="006C5B62">
        <w:rPr>
          <w:rFonts w:ascii="Times New Roman" w:hAnsi="Times New Roman" w:cs="Times New Roman"/>
          <w:sz w:val="28"/>
          <w:szCs w:val="28"/>
          <w:lang w:val="az-Latn-AZ"/>
        </w:rPr>
        <w:t>, saat 10:00-da</w:t>
      </w:r>
      <w:r>
        <w:rPr>
          <w:rFonts w:ascii="Times New Roman" w:hAnsi="Times New Roman" w:cs="Times New Roman"/>
          <w:sz w:val="28"/>
          <w:szCs w:val="28"/>
          <w:lang w:val="az-Latn-AZ"/>
        </w:rPr>
        <w:t xml:space="preserve"> “JW Marriott” Abşeron otelinin Şərq zalında Ailə, Qadın və Uşaq Problemləri üzrə Dövlət Komitəsinin, Heydər Əliyev Fondunun və BMT-nin Uşaq Fondunun birgə təşkilatçılığı ilə </w:t>
      </w:r>
      <w:r w:rsidRPr="000F4C11">
        <w:rPr>
          <w:rFonts w:ascii="Times New Roman" w:hAnsi="Times New Roman" w:cs="Times New Roman"/>
          <w:sz w:val="28"/>
          <w:szCs w:val="28"/>
          <w:lang w:val="az-Latn-AZ"/>
        </w:rPr>
        <w:t>Azərbaycan Uşaqlarının IV Ümumrespublika Uşaq Forumu keçiriləcək</w:t>
      </w:r>
      <w:r>
        <w:rPr>
          <w:rFonts w:ascii="Times New Roman" w:hAnsi="Times New Roman" w:cs="Times New Roman"/>
          <w:sz w:val="28"/>
          <w:szCs w:val="28"/>
          <w:lang w:val="az-Latn-AZ"/>
        </w:rPr>
        <w:t xml:space="preserve">. </w:t>
      </w:r>
    </w:p>
    <w:p w:rsidR="00BF6833" w:rsidRDefault="00BF6833" w:rsidP="00C47DDC">
      <w:pPr>
        <w:ind w:left="-425" w:firstLine="425"/>
        <w:contextualSpacing/>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Tədbirdən əvvəl Fəxri Xiyaban və Şəhidlər Xiyabanı ziyarət ediləcəkdir. </w:t>
      </w:r>
    </w:p>
    <w:p w:rsidR="00E91A28" w:rsidRDefault="00CE7C06" w:rsidP="00C47DDC">
      <w:pPr>
        <w:ind w:left="-425" w:firstLine="425"/>
        <w:contextualSpacing/>
        <w:jc w:val="both"/>
        <w:rPr>
          <w:rFonts w:ascii="Times New Roman" w:hAnsi="Times New Roman" w:cs="Times New Roman"/>
          <w:sz w:val="28"/>
          <w:szCs w:val="28"/>
          <w:lang w:val="az-Latn-AZ"/>
        </w:rPr>
      </w:pPr>
      <w:r>
        <w:rPr>
          <w:rFonts w:ascii="Times New Roman" w:hAnsi="Times New Roman" w:cs="Times New Roman"/>
          <w:sz w:val="28"/>
          <w:szCs w:val="28"/>
          <w:lang w:val="az-Latn-AZ"/>
        </w:rPr>
        <w:t>Forum</w:t>
      </w:r>
      <w:r w:rsidR="000F4C11" w:rsidRPr="00DE442A">
        <w:rPr>
          <w:rFonts w:ascii="Times New Roman" w:hAnsi="Times New Roman" w:cs="Times New Roman"/>
          <w:sz w:val="28"/>
          <w:szCs w:val="28"/>
          <w:lang w:val="az-Latn-AZ"/>
        </w:rPr>
        <w:t>da</w:t>
      </w:r>
      <w:r w:rsidR="000F4C11">
        <w:rPr>
          <w:rFonts w:ascii="Times New Roman" w:hAnsi="Times New Roman" w:cs="Times New Roman"/>
          <w:sz w:val="28"/>
          <w:szCs w:val="28"/>
          <w:lang w:val="az-Latn-AZ"/>
        </w:rPr>
        <w:t xml:space="preserve"> </w:t>
      </w:r>
      <w:r w:rsidR="000F4C11" w:rsidRPr="00DE442A">
        <w:rPr>
          <w:rFonts w:ascii="Times New Roman" w:hAnsi="Times New Roman" w:cs="Times New Roman"/>
          <w:sz w:val="28"/>
          <w:szCs w:val="28"/>
          <w:lang w:val="az-Latn-AZ"/>
        </w:rPr>
        <w:t>Azərbaycanın bütün şəhər və rayon</w:t>
      </w:r>
      <w:r w:rsidR="000F4C11">
        <w:rPr>
          <w:rFonts w:ascii="Times New Roman" w:hAnsi="Times New Roman" w:cs="Times New Roman"/>
          <w:sz w:val="28"/>
          <w:szCs w:val="28"/>
          <w:lang w:val="az-Latn-AZ"/>
        </w:rPr>
        <w:t>larından fəallıqları ilə seçilən, xüsusi bacarıq və qabiliyyətləri ilə fərqlənən, liderlik keyfiyyətlərinə məxsus 6-18 yaş</w:t>
      </w:r>
      <w:r w:rsidR="006C5B62">
        <w:rPr>
          <w:rFonts w:ascii="Times New Roman" w:hAnsi="Times New Roman" w:cs="Times New Roman"/>
          <w:sz w:val="28"/>
          <w:szCs w:val="28"/>
          <w:lang w:val="az-Latn-AZ"/>
        </w:rPr>
        <w:t xml:space="preserve"> </w:t>
      </w:r>
      <w:r w:rsidR="000F4C11">
        <w:rPr>
          <w:rFonts w:ascii="Times New Roman" w:hAnsi="Times New Roman" w:cs="Times New Roman"/>
          <w:sz w:val="28"/>
          <w:szCs w:val="28"/>
          <w:lang w:val="az-Latn-AZ"/>
        </w:rPr>
        <w:t xml:space="preserve">arası </w:t>
      </w:r>
      <w:r w:rsidR="006C5B62">
        <w:rPr>
          <w:rFonts w:ascii="Times New Roman" w:hAnsi="Times New Roman" w:cs="Times New Roman"/>
          <w:sz w:val="28"/>
          <w:szCs w:val="28"/>
          <w:lang w:val="az-Latn-AZ"/>
        </w:rPr>
        <w:t xml:space="preserve">380 </w:t>
      </w:r>
      <w:r>
        <w:rPr>
          <w:rFonts w:ascii="Times New Roman" w:hAnsi="Times New Roman" w:cs="Times New Roman"/>
          <w:sz w:val="28"/>
          <w:szCs w:val="28"/>
          <w:lang w:val="az-Latn-AZ"/>
        </w:rPr>
        <w:t>uşaq</w:t>
      </w:r>
      <w:r w:rsidR="000F4C11">
        <w:rPr>
          <w:rFonts w:ascii="Times New Roman" w:hAnsi="Times New Roman" w:cs="Times New Roman"/>
          <w:sz w:val="28"/>
          <w:szCs w:val="28"/>
          <w:lang w:val="az-Latn-AZ"/>
        </w:rPr>
        <w:t xml:space="preserve"> iştirak edəcəkdir. X</w:t>
      </w:r>
      <w:r w:rsidR="000F4C11" w:rsidRPr="00DE442A">
        <w:rPr>
          <w:rFonts w:ascii="Times New Roman" w:hAnsi="Times New Roman" w:cs="Times New Roman"/>
          <w:sz w:val="28"/>
          <w:szCs w:val="28"/>
          <w:lang w:val="az-Latn-AZ"/>
        </w:rPr>
        <w:t xml:space="preserve">üsusi qayğıya ehtiyacı olan,  sağlamlıq imkanları məhdud olan, </w:t>
      </w:r>
      <w:r w:rsidR="000F4C11">
        <w:rPr>
          <w:rFonts w:ascii="Times New Roman" w:hAnsi="Times New Roman" w:cs="Times New Roman"/>
          <w:sz w:val="28"/>
          <w:szCs w:val="28"/>
          <w:lang w:val="az-Latn-AZ"/>
        </w:rPr>
        <w:t>qaçqın v</w:t>
      </w:r>
      <w:bookmarkStart w:id="0" w:name="_GoBack"/>
      <w:bookmarkEnd w:id="0"/>
      <w:r w:rsidR="000F4C11">
        <w:rPr>
          <w:rFonts w:ascii="Times New Roman" w:hAnsi="Times New Roman" w:cs="Times New Roman"/>
          <w:sz w:val="28"/>
          <w:szCs w:val="28"/>
          <w:lang w:val="az-Latn-AZ"/>
        </w:rPr>
        <w:t xml:space="preserve">ə məcburi köçkün ailələrindən olan, </w:t>
      </w:r>
      <w:r w:rsidR="000F4C11" w:rsidRPr="00DE442A">
        <w:rPr>
          <w:rFonts w:ascii="Times New Roman" w:hAnsi="Times New Roman" w:cs="Times New Roman"/>
          <w:sz w:val="28"/>
          <w:szCs w:val="28"/>
          <w:lang w:val="az-Latn-AZ"/>
        </w:rPr>
        <w:t>digər millətlərdə</w:t>
      </w:r>
      <w:r w:rsidR="00286588">
        <w:rPr>
          <w:rFonts w:ascii="Times New Roman" w:hAnsi="Times New Roman" w:cs="Times New Roman"/>
          <w:sz w:val="28"/>
          <w:szCs w:val="28"/>
          <w:lang w:val="az-Latn-AZ"/>
        </w:rPr>
        <w:t>n olan, validey</w:t>
      </w:r>
      <w:r w:rsidR="000F4C11" w:rsidRPr="00DE442A">
        <w:rPr>
          <w:rFonts w:ascii="Times New Roman" w:hAnsi="Times New Roman" w:cs="Times New Roman"/>
          <w:sz w:val="28"/>
          <w:szCs w:val="28"/>
          <w:lang w:val="az-Latn-AZ"/>
        </w:rPr>
        <w:t>n himayəsindən mə</w:t>
      </w:r>
      <w:r w:rsidR="000F4C11">
        <w:rPr>
          <w:rFonts w:ascii="Times New Roman" w:hAnsi="Times New Roman" w:cs="Times New Roman"/>
          <w:sz w:val="28"/>
          <w:szCs w:val="28"/>
          <w:lang w:val="az-Latn-AZ"/>
        </w:rPr>
        <w:t xml:space="preserve">hrum olmuş uşaqların Forumlarda təmsilçiliyinə </w:t>
      </w:r>
      <w:r>
        <w:rPr>
          <w:rFonts w:ascii="Times New Roman" w:hAnsi="Times New Roman" w:cs="Times New Roman"/>
          <w:sz w:val="28"/>
          <w:szCs w:val="28"/>
          <w:lang w:val="az-Latn-AZ"/>
        </w:rPr>
        <w:t xml:space="preserve">də </w:t>
      </w:r>
      <w:r w:rsidR="000F4C11">
        <w:rPr>
          <w:rFonts w:ascii="Times New Roman" w:hAnsi="Times New Roman" w:cs="Times New Roman"/>
          <w:sz w:val="28"/>
          <w:szCs w:val="28"/>
          <w:lang w:val="az-Latn-AZ"/>
        </w:rPr>
        <w:t xml:space="preserve">xüsusi önəm verilir. </w:t>
      </w:r>
    </w:p>
    <w:p w:rsidR="00CE7C06" w:rsidRDefault="00CE7C06" w:rsidP="00C47DDC">
      <w:pPr>
        <w:ind w:left="-425" w:firstLine="425"/>
        <w:contextualSpacing/>
        <w:jc w:val="both"/>
        <w:rPr>
          <w:rFonts w:ascii="Times New Roman" w:hAnsi="Times New Roman" w:cs="Times New Roman"/>
          <w:sz w:val="28"/>
          <w:szCs w:val="28"/>
          <w:lang w:val="az-Latn-AZ"/>
        </w:rPr>
      </w:pPr>
      <w:r>
        <w:rPr>
          <w:rFonts w:ascii="Times New Roman" w:hAnsi="Times New Roman" w:cs="Times New Roman"/>
          <w:sz w:val="28"/>
          <w:szCs w:val="28"/>
          <w:lang w:val="az-Latn-AZ"/>
        </w:rPr>
        <w:t>Ümumrespublika Uşaq Forumları uşaqların öz hüquqlarına dair qərarların qəbul olunmasında iştirakını təmin etmək, onlara problemlərinin həlli ilə bağlı təşəbbüslər irəli sürmək və təkliflər vermək imkanı yaratmaq, ictimaiyyətin diqqətini uşaq hüquqlarının qorunmasına yönəltmək baxımından əhəmiyyətlidir. Forumlar</w:t>
      </w:r>
      <w:r w:rsidRPr="00DE442A">
        <w:rPr>
          <w:rFonts w:ascii="Times New Roman" w:hAnsi="Times New Roman" w:cs="Times New Roman"/>
          <w:sz w:val="28"/>
          <w:szCs w:val="28"/>
          <w:lang w:val="az-Latn-AZ"/>
        </w:rPr>
        <w:t xml:space="preserve"> uşaq hüquqlarının qorunması və təbliği, uşaqlarla bağlı siyasi və hüquqi qərarların qəbulu, qanunvericilikdə, proqram və layihələrin hazırlanması və həyata keçirilməsində uşaqların fikirilərinin nəzərə alınması və onların maraqlarının qorunması; uşaqlara öz problemlərini </w:t>
      </w:r>
      <w:r>
        <w:rPr>
          <w:rFonts w:ascii="Times New Roman" w:hAnsi="Times New Roman" w:cs="Times New Roman"/>
          <w:sz w:val="28"/>
          <w:szCs w:val="28"/>
          <w:lang w:val="az-Latn-AZ"/>
        </w:rPr>
        <w:t>səsləndirmək</w:t>
      </w:r>
      <w:r w:rsidRPr="00DE442A">
        <w:rPr>
          <w:rFonts w:ascii="Times New Roman" w:hAnsi="Times New Roman" w:cs="Times New Roman"/>
          <w:sz w:val="28"/>
          <w:szCs w:val="28"/>
          <w:lang w:val="az-Latn-AZ"/>
        </w:rPr>
        <w:t>, təşəbbüslərlə çıxış etmək və tövsiyələr vermək imkanı yaratmaq; dövlət orqanlarının, ictimaiyyət və vətəndaş cəmiyyətinin, eləcə də, kütləvi informasiya vasitələrinin diqqətinin uşaqların hüquq və azadlıqlarının qorunması və təmin edilməsinin zəruriliyinə cəlb edilməsi məqsədilə keçirilir.</w:t>
      </w:r>
    </w:p>
    <w:p w:rsidR="00CE7C06" w:rsidRDefault="00F4675D" w:rsidP="00C47DDC">
      <w:pPr>
        <w:ind w:left="-425" w:firstLine="425"/>
        <w:contextualSpacing/>
        <w:jc w:val="both"/>
        <w:rPr>
          <w:rFonts w:ascii="Times New Roman" w:hAnsi="Times New Roman" w:cs="Times New Roman"/>
          <w:sz w:val="28"/>
          <w:szCs w:val="28"/>
          <w:lang w:val="az-Latn-AZ"/>
        </w:rPr>
      </w:pPr>
      <w:r>
        <w:rPr>
          <w:rFonts w:ascii="Times New Roman" w:hAnsi="Times New Roman" w:cs="Times New Roman"/>
          <w:sz w:val="28"/>
          <w:szCs w:val="28"/>
          <w:lang w:val="az-Latn-AZ"/>
        </w:rPr>
        <w:t>Keçirilən Forumların əsas xüsusiyyəti və fərqləndirici cəhəti onu bütünlüklə</w:t>
      </w:r>
      <w:r w:rsidR="00CE7C06">
        <w:rPr>
          <w:rFonts w:ascii="Times New Roman" w:hAnsi="Times New Roman" w:cs="Times New Roman"/>
          <w:sz w:val="28"/>
          <w:szCs w:val="28"/>
          <w:lang w:val="az-Latn-AZ"/>
        </w:rPr>
        <w:t xml:space="preserve"> uşaqların</w:t>
      </w:r>
      <w:r>
        <w:rPr>
          <w:rFonts w:ascii="Times New Roman" w:hAnsi="Times New Roman" w:cs="Times New Roman"/>
          <w:sz w:val="28"/>
          <w:szCs w:val="28"/>
          <w:lang w:val="az-Latn-AZ"/>
        </w:rPr>
        <w:t xml:space="preserve"> idarə </w:t>
      </w:r>
      <w:r w:rsidR="00CE7C06">
        <w:rPr>
          <w:rFonts w:ascii="Times New Roman" w:hAnsi="Times New Roman" w:cs="Times New Roman"/>
          <w:sz w:val="28"/>
          <w:szCs w:val="28"/>
          <w:lang w:val="az-Latn-AZ"/>
        </w:rPr>
        <w:t>etməsidir</w:t>
      </w:r>
      <w:r w:rsidR="00286588">
        <w:rPr>
          <w:rFonts w:ascii="Times New Roman" w:hAnsi="Times New Roman" w:cs="Times New Roman"/>
          <w:sz w:val="28"/>
          <w:szCs w:val="28"/>
          <w:lang w:val="az-Latn-AZ"/>
        </w:rPr>
        <w:t>.</w:t>
      </w:r>
    </w:p>
    <w:p w:rsidR="000F4C11" w:rsidRDefault="00983FEC" w:rsidP="00C47DDC">
      <w:pPr>
        <w:ind w:left="-425" w:firstLine="425"/>
        <w:contextualSpacing/>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Hökumət nümayəndələrinin, dövlət qurumlarının və digər dövlətlərin də rəsmi nümayəndələrinin iştirakı ilə keçiriləcək Forumda </w:t>
      </w:r>
      <w:r w:rsidR="00BF6833">
        <w:rPr>
          <w:rFonts w:ascii="Times New Roman" w:hAnsi="Times New Roman" w:cs="Times New Roman"/>
          <w:sz w:val="28"/>
          <w:szCs w:val="28"/>
          <w:lang w:val="az-Latn-AZ"/>
        </w:rPr>
        <w:t>uşaqların əl işlərindən ibarət sə</w:t>
      </w:r>
      <w:r w:rsidR="006C5B62">
        <w:rPr>
          <w:rFonts w:ascii="Times New Roman" w:hAnsi="Times New Roman" w:cs="Times New Roman"/>
          <w:sz w:val="28"/>
          <w:szCs w:val="28"/>
          <w:lang w:val="az-Latn-AZ"/>
        </w:rPr>
        <w:t xml:space="preserve">rgi və foyedə uşaq hüquqlarına dair filmlər nümayiş olunacaqdır. </w:t>
      </w:r>
      <w:r w:rsidR="00CE7C06">
        <w:rPr>
          <w:rFonts w:ascii="Times New Roman" w:hAnsi="Times New Roman" w:cs="Times New Roman"/>
          <w:sz w:val="28"/>
          <w:szCs w:val="28"/>
          <w:lang w:val="az-Latn-AZ"/>
        </w:rPr>
        <w:t xml:space="preserve">Forumda müxtəlif </w:t>
      </w:r>
      <w:r w:rsidR="00CE7C06">
        <w:rPr>
          <w:rFonts w:ascii="Times New Roman" w:hAnsi="Times New Roman" w:cs="Times New Roman"/>
          <w:sz w:val="28"/>
          <w:szCs w:val="28"/>
          <w:lang w:val="az-Latn-AZ"/>
        </w:rPr>
        <w:lastRenderedPageBreak/>
        <w:t>mövzular ətrafında müzakirələr aparılacaq və yekunda uşaqların fikir və təkliflərini əhatə edən sənədlər qəbul olunacaqdır.</w:t>
      </w:r>
    </w:p>
    <w:p w:rsidR="00BF6833" w:rsidRDefault="00BF6833" w:rsidP="00C47DDC">
      <w:pPr>
        <w:ind w:left="-425" w:firstLine="425"/>
        <w:contextualSpacing/>
        <w:jc w:val="both"/>
        <w:rPr>
          <w:rFonts w:ascii="Times New Roman" w:hAnsi="Times New Roman" w:cs="Times New Roman"/>
          <w:sz w:val="28"/>
          <w:szCs w:val="28"/>
          <w:lang w:val="az-Latn-AZ"/>
        </w:rPr>
      </w:pPr>
      <w:r>
        <w:rPr>
          <w:rFonts w:ascii="Times New Roman" w:hAnsi="Times New Roman" w:cs="Times New Roman"/>
          <w:sz w:val="28"/>
          <w:szCs w:val="28"/>
          <w:lang w:val="az-Latn-AZ"/>
        </w:rPr>
        <w:t>İki hissədən ibarət</w:t>
      </w:r>
      <w:r w:rsidR="00CE7C06">
        <w:rPr>
          <w:rFonts w:ascii="Times New Roman" w:hAnsi="Times New Roman" w:cs="Times New Roman"/>
          <w:sz w:val="28"/>
          <w:szCs w:val="28"/>
          <w:lang w:val="az-Latn-AZ"/>
        </w:rPr>
        <w:t xml:space="preserve"> olacaq</w:t>
      </w:r>
      <w:r>
        <w:rPr>
          <w:rFonts w:ascii="Times New Roman" w:hAnsi="Times New Roman" w:cs="Times New Roman"/>
          <w:sz w:val="28"/>
          <w:szCs w:val="28"/>
          <w:lang w:val="az-Latn-AZ"/>
        </w:rPr>
        <w:t xml:space="preserve"> Forumda birinci rəsmi hissənin açılışında Azərbaycan Respublikasının Dövlə</w:t>
      </w:r>
      <w:r w:rsidR="00CE7C06">
        <w:rPr>
          <w:rFonts w:ascii="Times New Roman" w:hAnsi="Times New Roman" w:cs="Times New Roman"/>
          <w:sz w:val="28"/>
          <w:szCs w:val="28"/>
          <w:lang w:val="az-Latn-AZ"/>
        </w:rPr>
        <w:t>t Himni</w:t>
      </w:r>
      <w:r w:rsidR="00CE7C06" w:rsidRPr="00CE7C06">
        <w:rPr>
          <w:rFonts w:ascii="Times New Roman" w:hAnsi="Times New Roman" w:cs="Times New Roman"/>
          <w:sz w:val="28"/>
          <w:szCs w:val="28"/>
          <w:lang w:val="az-Latn-AZ"/>
        </w:rPr>
        <w:t xml:space="preserve"> </w:t>
      </w:r>
      <w:r w:rsidR="00CE7C06">
        <w:rPr>
          <w:rFonts w:ascii="Times New Roman" w:hAnsi="Times New Roman" w:cs="Times New Roman"/>
          <w:sz w:val="28"/>
          <w:szCs w:val="28"/>
          <w:lang w:val="az-Latn-AZ"/>
        </w:rPr>
        <w:t>səsləndiriləcək, d</w:t>
      </w:r>
      <w:r>
        <w:rPr>
          <w:rFonts w:ascii="Times New Roman" w:hAnsi="Times New Roman" w:cs="Times New Roman"/>
          <w:sz w:val="28"/>
          <w:szCs w:val="28"/>
          <w:lang w:val="az-Latn-AZ"/>
        </w:rPr>
        <w:t xml:space="preserve">avamında Azərbaycan Respublikasının Prezidenti cənab İlham Əliyevin Ümumrespublika Uşaq Forumlarının iştirakçılarına təbrik məktubu </w:t>
      </w:r>
      <w:r w:rsidR="00CE7C06">
        <w:rPr>
          <w:rFonts w:ascii="Times New Roman" w:hAnsi="Times New Roman" w:cs="Times New Roman"/>
          <w:sz w:val="28"/>
          <w:szCs w:val="28"/>
          <w:lang w:val="az-Latn-AZ"/>
        </w:rPr>
        <w:t>oxunacaqdır</w:t>
      </w:r>
      <w:r>
        <w:rPr>
          <w:rFonts w:ascii="Times New Roman" w:hAnsi="Times New Roman" w:cs="Times New Roman"/>
          <w:sz w:val="28"/>
          <w:szCs w:val="28"/>
          <w:lang w:val="az-Latn-AZ"/>
        </w:rPr>
        <w:t xml:space="preserve">. </w:t>
      </w:r>
    </w:p>
    <w:p w:rsidR="00BF6833" w:rsidRDefault="00BF6833" w:rsidP="00C47DDC">
      <w:pPr>
        <w:ind w:left="-425" w:firstLine="425"/>
        <w:contextualSpacing/>
        <w:jc w:val="both"/>
        <w:rPr>
          <w:rFonts w:ascii="Times New Roman" w:hAnsi="Times New Roman" w:cs="Times New Roman"/>
          <w:sz w:val="28"/>
          <w:szCs w:val="28"/>
          <w:lang w:val="az-Latn-AZ"/>
        </w:rPr>
      </w:pPr>
      <w:r>
        <w:rPr>
          <w:rFonts w:ascii="Times New Roman" w:hAnsi="Times New Roman" w:cs="Times New Roman"/>
          <w:sz w:val="28"/>
          <w:szCs w:val="28"/>
          <w:lang w:val="az-Latn-AZ"/>
        </w:rPr>
        <w:t>Birinci hissədə Ailə, Qadın və Uşaq Problemləri üzrə Dövlət Komitəsinin sədri Hicran Hüseynovanın, UNİCEF-in Avropa və Mərkəzi Asiya üzrə regional direktoru Əfşan Xanın, Türkiyə Respublikasının Ailə və Sosial Siyasət naziri</w:t>
      </w:r>
      <w:r w:rsidR="00602574">
        <w:rPr>
          <w:rFonts w:ascii="Times New Roman" w:hAnsi="Times New Roman" w:cs="Times New Roman"/>
          <w:sz w:val="28"/>
          <w:szCs w:val="28"/>
          <w:lang w:val="az-Latn-AZ"/>
        </w:rPr>
        <w:t xml:space="preserve"> müavini Mehmet Karabayın</w:t>
      </w:r>
      <w:r>
        <w:rPr>
          <w:rFonts w:ascii="Times New Roman" w:hAnsi="Times New Roman" w:cs="Times New Roman"/>
          <w:sz w:val="28"/>
          <w:szCs w:val="28"/>
          <w:lang w:val="az-Latn-AZ"/>
        </w:rPr>
        <w:t>, Bolqarıstanın Uşaqların müdafiəsi üzrə Dövlət Agentliyinin sədr müavini Valentin Dimitrov Dimitrov</w:t>
      </w:r>
      <w:r w:rsidR="006C5B62">
        <w:rPr>
          <w:rFonts w:ascii="Times New Roman" w:hAnsi="Times New Roman" w:cs="Times New Roman"/>
          <w:sz w:val="28"/>
          <w:szCs w:val="28"/>
          <w:lang w:val="az-Latn-AZ"/>
        </w:rPr>
        <w:t xml:space="preserve">un çıxışı </w:t>
      </w:r>
      <w:r w:rsidR="00D26B67">
        <w:rPr>
          <w:rFonts w:ascii="Times New Roman" w:hAnsi="Times New Roman" w:cs="Times New Roman"/>
          <w:sz w:val="28"/>
          <w:szCs w:val="28"/>
          <w:lang w:val="az-Latn-AZ"/>
        </w:rPr>
        <w:t>nəzərdə tutul</w:t>
      </w:r>
      <w:r w:rsidR="00CE7C06">
        <w:rPr>
          <w:rFonts w:ascii="Times New Roman" w:hAnsi="Times New Roman" w:cs="Times New Roman"/>
          <w:sz w:val="28"/>
          <w:szCs w:val="28"/>
          <w:lang w:val="az-Latn-AZ"/>
        </w:rPr>
        <w:t>u</w:t>
      </w:r>
      <w:r w:rsidR="00D26B67">
        <w:rPr>
          <w:rFonts w:ascii="Times New Roman" w:hAnsi="Times New Roman" w:cs="Times New Roman"/>
          <w:sz w:val="28"/>
          <w:szCs w:val="28"/>
          <w:lang w:val="az-Latn-AZ"/>
        </w:rPr>
        <w:t>r.</w:t>
      </w:r>
    </w:p>
    <w:p w:rsidR="001A3EF2" w:rsidRDefault="001A3EF2" w:rsidP="00C47DDC">
      <w:pPr>
        <w:ind w:left="-425" w:firstLine="425"/>
        <w:contextualSpacing/>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Daha sonra 7 qrupdan ibarət müxtəlif mövzularda müzakirələr təşkil olunacaqdır. </w:t>
      </w:r>
    </w:p>
    <w:p w:rsidR="00F4675D" w:rsidRDefault="001A3EF2" w:rsidP="00C47DDC">
      <w:pPr>
        <w:ind w:left="-425" w:firstLine="425"/>
        <w:contextualSpacing/>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İkinci hissədə qrup işləri üzrə təqdimatlar nümayiş olunacaq, qəbul edilmiş sənədlər, Forum </w:t>
      </w:r>
      <w:r w:rsidR="00F4675D">
        <w:rPr>
          <w:rFonts w:ascii="Times New Roman" w:hAnsi="Times New Roman" w:cs="Times New Roman"/>
          <w:sz w:val="28"/>
          <w:szCs w:val="28"/>
          <w:lang w:val="az-Latn-AZ"/>
        </w:rPr>
        <w:t>i</w:t>
      </w:r>
      <w:r>
        <w:rPr>
          <w:rFonts w:ascii="Times New Roman" w:hAnsi="Times New Roman" w:cs="Times New Roman"/>
          <w:sz w:val="28"/>
          <w:szCs w:val="28"/>
          <w:lang w:val="az-Latn-AZ"/>
        </w:rPr>
        <w:t>ştirakçılarının cənab Prezidentə müraciəti, beynəlxalq tə</w:t>
      </w:r>
      <w:r w:rsidR="00F4675D">
        <w:rPr>
          <w:rFonts w:ascii="Times New Roman" w:hAnsi="Times New Roman" w:cs="Times New Roman"/>
          <w:sz w:val="28"/>
          <w:szCs w:val="28"/>
          <w:lang w:val="az-Latn-AZ"/>
        </w:rPr>
        <w:t>şkilatlar</w:t>
      </w:r>
      <w:r>
        <w:rPr>
          <w:rFonts w:ascii="Times New Roman" w:hAnsi="Times New Roman" w:cs="Times New Roman"/>
          <w:sz w:val="28"/>
          <w:szCs w:val="28"/>
          <w:lang w:val="az-Latn-AZ"/>
        </w:rPr>
        <w:t xml:space="preserve">a ünvanlanmış </w:t>
      </w:r>
      <w:r w:rsidR="00602574">
        <w:rPr>
          <w:rFonts w:ascii="Times New Roman" w:hAnsi="Times New Roman" w:cs="Times New Roman"/>
          <w:sz w:val="28"/>
          <w:szCs w:val="28"/>
          <w:lang w:val="az-Latn-AZ"/>
        </w:rPr>
        <w:t>Bəyanat</w:t>
      </w:r>
      <w:r>
        <w:rPr>
          <w:rFonts w:ascii="Times New Roman" w:hAnsi="Times New Roman" w:cs="Times New Roman"/>
          <w:sz w:val="28"/>
          <w:szCs w:val="28"/>
          <w:lang w:val="az-Latn-AZ"/>
        </w:rPr>
        <w:t xml:space="preserve">, Forumun Bəyannaməsi və Əlaqələndirmə Şurasının tərkibi səsləndiriləcəkdir. </w:t>
      </w:r>
    </w:p>
    <w:p w:rsidR="00BE0944" w:rsidRDefault="00BE0944" w:rsidP="00C47DDC">
      <w:pPr>
        <w:ind w:left="-425" w:firstLine="425"/>
        <w:contextualSpacing/>
        <w:jc w:val="both"/>
        <w:rPr>
          <w:rFonts w:ascii="Times New Roman" w:hAnsi="Times New Roman" w:cs="Times New Roman"/>
          <w:sz w:val="28"/>
          <w:szCs w:val="28"/>
          <w:lang w:val="az-Latn-AZ"/>
        </w:rPr>
      </w:pPr>
      <w:r>
        <w:rPr>
          <w:rFonts w:ascii="Times New Roman" w:hAnsi="Times New Roman" w:cs="Times New Roman"/>
          <w:sz w:val="28"/>
          <w:szCs w:val="28"/>
          <w:lang w:val="az-Latn-AZ"/>
        </w:rPr>
        <w:t>Qeyd edə</w:t>
      </w:r>
      <w:r w:rsidR="00D44743">
        <w:rPr>
          <w:rFonts w:ascii="Times New Roman" w:hAnsi="Times New Roman" w:cs="Times New Roman"/>
          <w:sz w:val="28"/>
          <w:szCs w:val="28"/>
          <w:lang w:val="az-Latn-AZ"/>
        </w:rPr>
        <w:t>k ki</w:t>
      </w:r>
      <w:r>
        <w:rPr>
          <w:rFonts w:ascii="Times New Roman" w:hAnsi="Times New Roman" w:cs="Times New Roman"/>
          <w:sz w:val="28"/>
          <w:szCs w:val="28"/>
          <w:lang w:val="az-Latn-AZ"/>
        </w:rPr>
        <w:t xml:space="preserve">, Azərbaycan Uşaqlarının I Ümumrespublika Forumu 2009-cu ildə, II </w:t>
      </w:r>
      <w:r w:rsidR="00FA2946">
        <w:rPr>
          <w:rFonts w:ascii="Times New Roman" w:hAnsi="Times New Roman" w:cs="Times New Roman"/>
          <w:sz w:val="28"/>
          <w:szCs w:val="28"/>
          <w:lang w:val="az-Latn-AZ"/>
        </w:rPr>
        <w:t>Forumu 2011-ci ildə, III Forumu isə</w:t>
      </w:r>
      <w:r w:rsidR="00602574">
        <w:rPr>
          <w:rFonts w:ascii="Times New Roman" w:hAnsi="Times New Roman" w:cs="Times New Roman"/>
          <w:sz w:val="28"/>
          <w:szCs w:val="28"/>
          <w:lang w:val="az-Latn-AZ"/>
        </w:rPr>
        <w:t xml:space="preserve"> 2014-cw</w:t>
      </w:r>
      <w:r w:rsidR="00FA2946">
        <w:rPr>
          <w:rFonts w:ascii="Times New Roman" w:hAnsi="Times New Roman" w:cs="Times New Roman"/>
          <w:sz w:val="28"/>
          <w:szCs w:val="28"/>
          <w:lang w:val="az-Latn-AZ"/>
        </w:rPr>
        <w:t xml:space="preserve"> ildə keçirilib.</w:t>
      </w:r>
    </w:p>
    <w:p w:rsidR="000F4C11" w:rsidRPr="000F4C11" w:rsidRDefault="000F4C11" w:rsidP="000F4C11">
      <w:pPr>
        <w:rPr>
          <w:rFonts w:ascii="Times New Roman" w:hAnsi="Times New Roman" w:cs="Times New Roman"/>
          <w:sz w:val="28"/>
          <w:szCs w:val="28"/>
          <w:lang w:val="az-Latn-AZ"/>
        </w:rPr>
      </w:pPr>
    </w:p>
    <w:sectPr w:rsidR="000F4C11" w:rsidRPr="000F4C11" w:rsidSect="005A19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2"/>
  </w:compat>
  <w:rsids>
    <w:rsidRoot w:val="000F4C11"/>
    <w:rsid w:val="000F4C11"/>
    <w:rsid w:val="001A3EF2"/>
    <w:rsid w:val="00286588"/>
    <w:rsid w:val="004F3C99"/>
    <w:rsid w:val="005A1934"/>
    <w:rsid w:val="005F2B47"/>
    <w:rsid w:val="00602574"/>
    <w:rsid w:val="00696412"/>
    <w:rsid w:val="006C5B62"/>
    <w:rsid w:val="007F3208"/>
    <w:rsid w:val="00983FEC"/>
    <w:rsid w:val="00B463B4"/>
    <w:rsid w:val="00BE0944"/>
    <w:rsid w:val="00BF6833"/>
    <w:rsid w:val="00C47DDC"/>
    <w:rsid w:val="00CE7C06"/>
    <w:rsid w:val="00D26B67"/>
    <w:rsid w:val="00D44743"/>
    <w:rsid w:val="00DA3E10"/>
    <w:rsid w:val="00E269EA"/>
    <w:rsid w:val="00E91A28"/>
    <w:rsid w:val="00F4675D"/>
    <w:rsid w:val="00FA2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9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4C11"/>
    <w:pPr>
      <w:spacing w:after="0" w:line="240" w:lineRule="auto"/>
    </w:pPr>
  </w:style>
  <w:style w:type="paragraph" w:styleId="a4">
    <w:name w:val="Balloon Text"/>
    <w:basedOn w:val="a"/>
    <w:link w:val="a5"/>
    <w:uiPriority w:val="99"/>
    <w:semiHidden/>
    <w:unhideWhenUsed/>
    <w:rsid w:val="00CE7C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7C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az-Latn-AZ" w:eastAsia="az-Latn-A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C4E77-B71D-4778-BF37-322495B0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2125</Words>
  <Characters>1212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Xalq</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MANAGER</cp:lastModifiedBy>
  <cp:revision>17</cp:revision>
  <cp:lastPrinted>2017-11-15T05:43:00Z</cp:lastPrinted>
  <dcterms:created xsi:type="dcterms:W3CDTF">2017-11-13T12:28:00Z</dcterms:created>
  <dcterms:modified xsi:type="dcterms:W3CDTF">2017-11-17T06:40:00Z</dcterms:modified>
</cp:coreProperties>
</file>